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807A76" w:rsidRDefault="00E363A8" w:rsidP="00C22A69">
      <w:pPr>
        <w:spacing w:after="0" w:line="259" w:lineRule="auto"/>
        <w:ind w:left="292" w:right="0" w:firstLine="0"/>
        <w:jc w:val="center"/>
        <w:rPr>
          <w:b/>
          <w:sz w:val="18"/>
          <w:szCs w:val="18"/>
        </w:rPr>
      </w:pPr>
      <w:r w:rsidRPr="00807A76">
        <w:rPr>
          <w:b/>
          <w:sz w:val="18"/>
          <w:szCs w:val="18"/>
        </w:rPr>
        <w:t xml:space="preserve">TUNKHANNOCK BOROUGH MUNICIPAL AUTHORITY </w:t>
      </w:r>
    </w:p>
    <w:p w14:paraId="028BB958" w14:textId="4027F23C" w:rsidR="00E363A8" w:rsidRPr="00807A76" w:rsidRDefault="004B77C5" w:rsidP="00C22A69">
      <w:pPr>
        <w:spacing w:after="0" w:line="259" w:lineRule="auto"/>
        <w:ind w:left="292" w:right="0" w:firstLine="0"/>
        <w:jc w:val="center"/>
        <w:rPr>
          <w:b/>
          <w:sz w:val="18"/>
          <w:szCs w:val="18"/>
        </w:rPr>
      </w:pPr>
      <w:r w:rsidRPr="00807A76">
        <w:rPr>
          <w:bCs/>
          <w:sz w:val="18"/>
          <w:szCs w:val="18"/>
        </w:rPr>
        <w:t>JANUARY 9</w:t>
      </w:r>
      <w:r w:rsidR="00E363A8" w:rsidRPr="00807A76">
        <w:rPr>
          <w:sz w:val="18"/>
          <w:szCs w:val="18"/>
        </w:rPr>
        <w:t xml:space="preserve">, </w:t>
      </w:r>
      <w:r w:rsidR="00C22A69" w:rsidRPr="00807A76">
        <w:rPr>
          <w:sz w:val="18"/>
          <w:szCs w:val="18"/>
        </w:rPr>
        <w:t>2</w:t>
      </w:r>
      <w:r w:rsidR="00E363A8" w:rsidRPr="00807A76">
        <w:rPr>
          <w:sz w:val="18"/>
          <w:szCs w:val="18"/>
        </w:rPr>
        <w:t>02</w:t>
      </w:r>
      <w:r w:rsidRPr="00807A76">
        <w:rPr>
          <w:sz w:val="18"/>
          <w:szCs w:val="18"/>
        </w:rPr>
        <w:t>3</w:t>
      </w:r>
    </w:p>
    <w:p w14:paraId="47A4FD99" w14:textId="1B1F3ABA" w:rsidR="00144A4C" w:rsidRPr="00807A76" w:rsidRDefault="00E363A8">
      <w:pPr>
        <w:spacing w:after="0" w:line="238" w:lineRule="auto"/>
        <w:ind w:left="3483" w:firstLine="0"/>
        <w:jc w:val="center"/>
        <w:rPr>
          <w:sz w:val="18"/>
          <w:szCs w:val="18"/>
        </w:rPr>
      </w:pPr>
      <w:r w:rsidRPr="00807A76">
        <w:rPr>
          <w:sz w:val="18"/>
          <w:szCs w:val="18"/>
        </w:rPr>
        <w:t xml:space="preserve">    </w:t>
      </w:r>
      <w:r w:rsidR="004B77C5" w:rsidRPr="00807A76">
        <w:rPr>
          <w:sz w:val="18"/>
          <w:szCs w:val="18"/>
        </w:rPr>
        <w:t>6</w:t>
      </w:r>
      <w:r w:rsidRPr="00807A76">
        <w:rPr>
          <w:sz w:val="18"/>
          <w:szCs w:val="18"/>
        </w:rPr>
        <w:t xml:space="preserve">:30 P.M. </w:t>
      </w:r>
    </w:p>
    <w:p w14:paraId="1FA1A76F" w14:textId="77777777" w:rsidR="00144A4C" w:rsidRPr="00807A76" w:rsidRDefault="00E363A8">
      <w:pPr>
        <w:spacing w:after="0" w:line="259" w:lineRule="auto"/>
        <w:ind w:left="357" w:right="0" w:firstLine="0"/>
        <w:jc w:val="center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17A1006E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PRESIDING: CHAIRMAN MARSHALL R. DAVIS </w:t>
      </w:r>
    </w:p>
    <w:p w14:paraId="169A2ACB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AUTHORITY ROLL:   MARSHALL R. DAVIS, STACY HUBER, NANCY TINNA, </w:t>
      </w:r>
    </w:p>
    <w:p w14:paraId="33687561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BRENNA COOLBAUGH &amp; MICHAEL DISTADIO                                    </w:t>
      </w:r>
    </w:p>
    <w:p w14:paraId="496BD697" w14:textId="77777777" w:rsidR="00144A4C" w:rsidRPr="00807A76" w:rsidRDefault="00E363A8">
      <w:pPr>
        <w:pStyle w:val="Heading1"/>
        <w:rPr>
          <w:sz w:val="18"/>
          <w:szCs w:val="18"/>
        </w:rPr>
      </w:pPr>
      <w:r w:rsidRPr="00807A76">
        <w:rPr>
          <w:sz w:val="18"/>
          <w:szCs w:val="18"/>
        </w:rPr>
        <w:t>__________________________________________________________</w:t>
      </w:r>
      <w:r w:rsidRPr="00807A76">
        <w:rPr>
          <w:sz w:val="18"/>
          <w:szCs w:val="18"/>
          <w:u w:val="none"/>
        </w:rPr>
        <w:t xml:space="preserve">   </w:t>
      </w:r>
    </w:p>
    <w:p w14:paraId="49143C37" w14:textId="77777777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CALL TO ORDER </w:t>
      </w:r>
    </w:p>
    <w:p w14:paraId="2856F042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2A4BEB7F" w14:textId="77777777" w:rsidR="00144A4C" w:rsidRPr="00807A76" w:rsidRDefault="00E363A8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    PLEDGE OF ALLEGIANCE </w:t>
      </w:r>
    </w:p>
    <w:p w14:paraId="3D96209B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1A59E7F1" w14:textId="56AD5A9C" w:rsidR="004B77C5" w:rsidRPr="00807A76" w:rsidRDefault="004B77C5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2023 RE-ORGANIZATION</w:t>
      </w:r>
    </w:p>
    <w:p w14:paraId="5379F49A" w14:textId="77777777" w:rsidR="00807A76" w:rsidRPr="00807A76" w:rsidRDefault="00807A76" w:rsidP="00807A76">
      <w:pPr>
        <w:ind w:right="0"/>
        <w:rPr>
          <w:sz w:val="18"/>
          <w:szCs w:val="18"/>
        </w:rPr>
      </w:pPr>
    </w:p>
    <w:p w14:paraId="68279B35" w14:textId="68F1DEE5" w:rsidR="004B77C5" w:rsidRPr="00807A76" w:rsidRDefault="004B77C5" w:rsidP="004B77C5">
      <w:pPr>
        <w:pStyle w:val="ListParagraph"/>
        <w:numPr>
          <w:ilvl w:val="0"/>
          <w:numId w:val="4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>Appointment of Authority Officers</w:t>
      </w:r>
    </w:p>
    <w:p w14:paraId="2200E7E3" w14:textId="5F811FF8" w:rsidR="004B77C5" w:rsidRPr="00807A76" w:rsidRDefault="004B77C5" w:rsidP="004B77C5">
      <w:pPr>
        <w:pStyle w:val="ListParagraph"/>
        <w:numPr>
          <w:ilvl w:val="0"/>
          <w:numId w:val="4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>TBMA Meeting Schedule</w:t>
      </w:r>
    </w:p>
    <w:p w14:paraId="77B461D5" w14:textId="44844DF8" w:rsidR="004B77C5" w:rsidRPr="00807A76" w:rsidRDefault="004B77C5" w:rsidP="004B77C5">
      <w:pPr>
        <w:pStyle w:val="ListParagraph"/>
        <w:numPr>
          <w:ilvl w:val="0"/>
          <w:numId w:val="4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>Appointment of Authority Solicitor</w:t>
      </w:r>
    </w:p>
    <w:p w14:paraId="22AFF571" w14:textId="1416603B" w:rsidR="004B77C5" w:rsidRPr="00807A76" w:rsidRDefault="004B77C5" w:rsidP="004B77C5">
      <w:pPr>
        <w:pStyle w:val="ListParagraph"/>
        <w:numPr>
          <w:ilvl w:val="0"/>
          <w:numId w:val="4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>Appointment of Authority Auditor</w:t>
      </w:r>
    </w:p>
    <w:p w14:paraId="397675B3" w14:textId="44CC927C" w:rsidR="004B77C5" w:rsidRPr="00807A76" w:rsidRDefault="004B77C5" w:rsidP="004B77C5">
      <w:pPr>
        <w:pStyle w:val="ListParagraph"/>
        <w:numPr>
          <w:ilvl w:val="0"/>
          <w:numId w:val="4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Appointment of Authority Engineering Firm </w:t>
      </w:r>
    </w:p>
    <w:p w14:paraId="6E7758C1" w14:textId="1AAC8EE0" w:rsidR="004B77C5" w:rsidRPr="00807A76" w:rsidRDefault="004B77C5" w:rsidP="004B77C5">
      <w:pPr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            </w:t>
      </w:r>
    </w:p>
    <w:p w14:paraId="24168889" w14:textId="77777777" w:rsidR="004B77C5" w:rsidRPr="00807A76" w:rsidRDefault="004B77C5" w:rsidP="004B77C5">
      <w:pPr>
        <w:ind w:right="0"/>
        <w:rPr>
          <w:sz w:val="18"/>
          <w:szCs w:val="18"/>
        </w:rPr>
      </w:pPr>
    </w:p>
    <w:p w14:paraId="436DC05C" w14:textId="1ADFE4D1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PUBLIC PRIVLEGE OF THE FLOOR </w:t>
      </w:r>
    </w:p>
    <w:p w14:paraId="64797265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222678E4" w14:textId="48C73D70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APPROVAL OF THE MINUTES – MEETING OF </w:t>
      </w:r>
      <w:r w:rsidR="00AD3810" w:rsidRPr="00807A76">
        <w:rPr>
          <w:sz w:val="18"/>
          <w:szCs w:val="18"/>
        </w:rPr>
        <w:t>December 13</w:t>
      </w:r>
      <w:r w:rsidRPr="00807A76">
        <w:rPr>
          <w:sz w:val="18"/>
          <w:szCs w:val="18"/>
        </w:rPr>
        <w:t xml:space="preserve">, 2022 </w:t>
      </w:r>
    </w:p>
    <w:p w14:paraId="38F88165" w14:textId="77777777" w:rsidR="00144A4C" w:rsidRPr="00807A76" w:rsidRDefault="00E363A8">
      <w:pPr>
        <w:spacing w:after="18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3088CCDE" w14:textId="77777777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TREASURER’S REPORT    </w:t>
      </w:r>
    </w:p>
    <w:p w14:paraId="0B283DF0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5902FE7F" w14:textId="70601BF0" w:rsidR="00E7459C" w:rsidRPr="00807A76" w:rsidRDefault="00E363A8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Reading of the Bills – Approve for Payment </w:t>
      </w:r>
      <w:r w:rsidR="00710527" w:rsidRPr="00807A76">
        <w:rPr>
          <w:sz w:val="18"/>
          <w:szCs w:val="18"/>
        </w:rPr>
        <w:t>January</w:t>
      </w:r>
      <w:r w:rsidR="006B1BA7" w:rsidRPr="00807A76">
        <w:rPr>
          <w:sz w:val="18"/>
          <w:szCs w:val="18"/>
        </w:rPr>
        <w:t xml:space="preserve"> </w:t>
      </w:r>
      <w:r w:rsidRPr="00807A76">
        <w:rPr>
          <w:sz w:val="18"/>
          <w:szCs w:val="18"/>
        </w:rPr>
        <w:t xml:space="preserve">Bills  </w:t>
      </w:r>
    </w:p>
    <w:p w14:paraId="21DCD923" w14:textId="74AA4FA6" w:rsidR="00144A4C" w:rsidRPr="00807A76" w:rsidRDefault="00E7459C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Review of Budget </w:t>
      </w:r>
      <w:r w:rsidR="00E363A8" w:rsidRPr="00807A76">
        <w:rPr>
          <w:sz w:val="18"/>
          <w:szCs w:val="18"/>
        </w:rPr>
        <w:t xml:space="preserve">                                              </w:t>
      </w:r>
    </w:p>
    <w:p w14:paraId="3082C8FD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59D68E26" w14:textId="08A9A14C" w:rsidR="003F4525" w:rsidRPr="00807A76" w:rsidRDefault="00F8761F" w:rsidP="00E7459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CHAIRMAN’S REPORT</w:t>
      </w:r>
    </w:p>
    <w:p w14:paraId="6E9DA2EB" w14:textId="77777777" w:rsidR="00807A76" w:rsidRPr="00807A76" w:rsidRDefault="00807A76" w:rsidP="00807A76">
      <w:pPr>
        <w:ind w:right="0"/>
        <w:rPr>
          <w:sz w:val="18"/>
          <w:szCs w:val="18"/>
        </w:rPr>
      </w:pPr>
    </w:p>
    <w:p w14:paraId="393F7C0E" w14:textId="6930089C" w:rsidR="00710527" w:rsidRPr="00807A76" w:rsidRDefault="00710527" w:rsidP="00710527">
      <w:pPr>
        <w:pStyle w:val="ListParagraph"/>
        <w:numPr>
          <w:ilvl w:val="0"/>
          <w:numId w:val="5"/>
        </w:numPr>
        <w:ind w:right="0"/>
        <w:rPr>
          <w:sz w:val="18"/>
          <w:szCs w:val="18"/>
        </w:rPr>
      </w:pPr>
      <w:r w:rsidRPr="00807A76">
        <w:rPr>
          <w:sz w:val="18"/>
          <w:szCs w:val="18"/>
        </w:rPr>
        <w:t>Updated Billing Resolution</w:t>
      </w:r>
    </w:p>
    <w:p w14:paraId="392BA9EC" w14:textId="77777777" w:rsidR="00F8761F" w:rsidRPr="00807A76" w:rsidRDefault="00F8761F" w:rsidP="00F8761F">
      <w:pPr>
        <w:ind w:right="0"/>
        <w:rPr>
          <w:sz w:val="18"/>
          <w:szCs w:val="18"/>
        </w:rPr>
      </w:pPr>
    </w:p>
    <w:p w14:paraId="5BFB755F" w14:textId="47817BB9" w:rsidR="00327311" w:rsidRPr="00807A76" w:rsidRDefault="0032731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MANAGER’S REPORT</w:t>
      </w:r>
    </w:p>
    <w:p w14:paraId="7038BF28" w14:textId="66101202" w:rsidR="001B666C" w:rsidRPr="00807A76" w:rsidRDefault="00E363A8" w:rsidP="00F8761F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11F208DD" w14:textId="1E8CD21F" w:rsidR="007D5D4D" w:rsidRPr="00807A76" w:rsidRDefault="004576DA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Proposed Veterinary Clinic</w:t>
      </w:r>
    </w:p>
    <w:p w14:paraId="1B65C056" w14:textId="33E1B2B8" w:rsidR="00AD3810" w:rsidRPr="00807A76" w:rsidRDefault="00AD3810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Flood Insurance</w:t>
      </w:r>
    </w:p>
    <w:p w14:paraId="7491FC4E" w14:textId="786C1098" w:rsidR="00AD3810" w:rsidRPr="00807A76" w:rsidRDefault="00AD3810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Stormwater Identification</w:t>
      </w:r>
    </w:p>
    <w:p w14:paraId="64C58ECD" w14:textId="676CEDF1" w:rsidR="00AD3810" w:rsidRPr="00807A76" w:rsidRDefault="00AD3810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Workman’s Compensation Insurance</w:t>
      </w:r>
    </w:p>
    <w:p w14:paraId="58F13601" w14:textId="453CF33C" w:rsidR="00AD3810" w:rsidRPr="00807A76" w:rsidRDefault="00AD3810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Merrill Lynch</w:t>
      </w:r>
    </w:p>
    <w:p w14:paraId="0339B772" w14:textId="6C27AD0B" w:rsidR="0047458C" w:rsidRPr="00807A76" w:rsidRDefault="00327311" w:rsidP="00327311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807A76">
        <w:rPr>
          <w:sz w:val="18"/>
          <w:szCs w:val="18"/>
        </w:rPr>
        <w:t>Budget 2023</w:t>
      </w:r>
    </w:p>
    <w:p w14:paraId="618F2948" w14:textId="77777777" w:rsidR="00144A4C" w:rsidRPr="00807A76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    </w:t>
      </w:r>
    </w:p>
    <w:p w14:paraId="5B367BCD" w14:textId="4064B133" w:rsidR="00144A4C" w:rsidRPr="00807A76" w:rsidRDefault="00E363A8" w:rsidP="001B37D3">
      <w:pPr>
        <w:ind w:left="-5" w:right="0"/>
        <w:rPr>
          <w:sz w:val="18"/>
          <w:szCs w:val="18"/>
        </w:rPr>
      </w:pPr>
      <w:r w:rsidRPr="00807A76">
        <w:rPr>
          <w:sz w:val="18"/>
          <w:szCs w:val="18"/>
        </w:rPr>
        <w:t xml:space="preserve">  FYI  </w:t>
      </w:r>
    </w:p>
    <w:p w14:paraId="4D8FC874" w14:textId="77777777" w:rsidR="00327311" w:rsidRPr="00807A76" w:rsidRDefault="00327311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807A76">
        <w:rPr>
          <w:sz w:val="18"/>
          <w:szCs w:val="18"/>
        </w:rPr>
        <w:t>WWTP Air Pipe Leak</w:t>
      </w:r>
    </w:p>
    <w:p w14:paraId="420E5327" w14:textId="1C176B65" w:rsidR="00F0143C" w:rsidRPr="00807A76" w:rsidRDefault="00AD3810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807A76">
        <w:rPr>
          <w:sz w:val="18"/>
          <w:szCs w:val="18"/>
        </w:rPr>
        <w:t>Financial Interest Forms</w:t>
      </w:r>
    </w:p>
    <w:p w14:paraId="28F51952" w14:textId="151BA52E" w:rsidR="00F0143C" w:rsidRPr="00807A76" w:rsidRDefault="00AD3810" w:rsidP="00AD3810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807A76">
        <w:rPr>
          <w:sz w:val="18"/>
          <w:szCs w:val="18"/>
        </w:rPr>
        <w:t>Fire</w:t>
      </w:r>
    </w:p>
    <w:p w14:paraId="6EEB5E1C" w14:textId="77777777" w:rsidR="00F0143C" w:rsidRPr="00807A76" w:rsidRDefault="00F0143C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807A76">
        <w:rPr>
          <w:sz w:val="18"/>
          <w:szCs w:val="18"/>
        </w:rPr>
        <w:t>Leaks</w:t>
      </w:r>
    </w:p>
    <w:p w14:paraId="7C792917" w14:textId="584E3518" w:rsidR="00144A4C" w:rsidRPr="00807A76" w:rsidRDefault="00F0143C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807A76">
        <w:rPr>
          <w:sz w:val="18"/>
          <w:szCs w:val="18"/>
        </w:rPr>
        <w:t xml:space="preserve">Pumping Report </w:t>
      </w:r>
      <w:r w:rsidR="007D5D4D" w:rsidRPr="00807A76">
        <w:rPr>
          <w:sz w:val="18"/>
          <w:szCs w:val="18"/>
        </w:rPr>
        <w:t xml:space="preserve"> </w:t>
      </w:r>
      <w:r w:rsidR="00E363A8" w:rsidRPr="00807A76">
        <w:rPr>
          <w:sz w:val="18"/>
          <w:szCs w:val="18"/>
        </w:rPr>
        <w:t xml:space="preserve">  </w:t>
      </w:r>
    </w:p>
    <w:p w14:paraId="4F2A57DB" w14:textId="2D76B2DA" w:rsidR="00144A4C" w:rsidRPr="00807A76" w:rsidRDefault="00144A4C">
      <w:pPr>
        <w:spacing w:after="8" w:line="259" w:lineRule="auto"/>
        <w:ind w:left="0" w:right="0" w:firstLine="0"/>
        <w:rPr>
          <w:sz w:val="18"/>
          <w:szCs w:val="18"/>
        </w:rPr>
      </w:pPr>
    </w:p>
    <w:p w14:paraId="26795A2E" w14:textId="655F874C" w:rsidR="00144A4C" w:rsidRPr="00807A76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ENGINEER’S REPORT </w:t>
      </w:r>
    </w:p>
    <w:p w14:paraId="1CD650D8" w14:textId="77777777" w:rsidR="00F8761F" w:rsidRPr="00807A76" w:rsidRDefault="00F8761F" w:rsidP="00F8761F">
      <w:pPr>
        <w:ind w:right="0"/>
        <w:rPr>
          <w:sz w:val="18"/>
          <w:szCs w:val="18"/>
        </w:rPr>
      </w:pPr>
    </w:p>
    <w:p w14:paraId="50BD5418" w14:textId="5FF61E77" w:rsidR="00144A4C" w:rsidRPr="00807A76" w:rsidRDefault="0047458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OLD </w:t>
      </w:r>
      <w:r w:rsidR="00E363A8" w:rsidRPr="00807A76">
        <w:rPr>
          <w:sz w:val="18"/>
          <w:szCs w:val="18"/>
        </w:rPr>
        <w:t xml:space="preserve">BUSINESS  </w:t>
      </w:r>
    </w:p>
    <w:p w14:paraId="75B7557D" w14:textId="77777777" w:rsidR="0047458C" w:rsidRPr="00807A76" w:rsidRDefault="0047458C" w:rsidP="0047458C">
      <w:pPr>
        <w:pStyle w:val="ListParagraph"/>
        <w:rPr>
          <w:sz w:val="18"/>
          <w:szCs w:val="18"/>
        </w:rPr>
      </w:pPr>
    </w:p>
    <w:p w14:paraId="388CA871" w14:textId="4B09D597" w:rsidR="00AE39B4" w:rsidRPr="00807A76" w:rsidRDefault="00AE39B4" w:rsidP="00AE39B4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>NEW BUSINESS</w:t>
      </w:r>
    </w:p>
    <w:p w14:paraId="741E08BB" w14:textId="2DFE8654" w:rsidR="00144A4C" w:rsidRPr="00807A76" w:rsidRDefault="00E363A8" w:rsidP="00AE39B4">
      <w:pPr>
        <w:spacing w:after="0" w:line="259" w:lineRule="auto"/>
        <w:ind w:left="0" w:right="0" w:firstLine="0"/>
        <w:rPr>
          <w:sz w:val="18"/>
          <w:szCs w:val="18"/>
        </w:rPr>
      </w:pPr>
      <w:r w:rsidRPr="00807A76">
        <w:rPr>
          <w:sz w:val="18"/>
          <w:szCs w:val="18"/>
        </w:rPr>
        <w:t xml:space="preserve"> </w:t>
      </w:r>
    </w:p>
    <w:p w14:paraId="3F41F0FC" w14:textId="7E8E71A9" w:rsidR="00144A4C" w:rsidRPr="00807A76" w:rsidRDefault="00687D42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807A76">
        <w:rPr>
          <w:sz w:val="18"/>
          <w:szCs w:val="18"/>
        </w:rPr>
        <w:t xml:space="preserve">  </w:t>
      </w:r>
      <w:r w:rsidR="00E363A8" w:rsidRPr="00807A76">
        <w:rPr>
          <w:sz w:val="18"/>
          <w:szCs w:val="18"/>
        </w:rPr>
        <w:t xml:space="preserve">ADJOURN   </w:t>
      </w:r>
    </w:p>
    <w:sectPr w:rsidR="00144A4C" w:rsidRPr="00807A76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6553"/>
    <w:rsid w:val="003242F6"/>
    <w:rsid w:val="00327311"/>
    <w:rsid w:val="003F4525"/>
    <w:rsid w:val="00405365"/>
    <w:rsid w:val="0040649B"/>
    <w:rsid w:val="004576DA"/>
    <w:rsid w:val="0047458C"/>
    <w:rsid w:val="0047627E"/>
    <w:rsid w:val="004B77C5"/>
    <w:rsid w:val="004D4F0D"/>
    <w:rsid w:val="004D7919"/>
    <w:rsid w:val="00520396"/>
    <w:rsid w:val="00543128"/>
    <w:rsid w:val="005E000F"/>
    <w:rsid w:val="00687D42"/>
    <w:rsid w:val="00691403"/>
    <w:rsid w:val="006B1BA7"/>
    <w:rsid w:val="006B63FE"/>
    <w:rsid w:val="00710527"/>
    <w:rsid w:val="007331EC"/>
    <w:rsid w:val="00780CF5"/>
    <w:rsid w:val="007D5D4D"/>
    <w:rsid w:val="00807A76"/>
    <w:rsid w:val="00811B79"/>
    <w:rsid w:val="008155E4"/>
    <w:rsid w:val="00951AA6"/>
    <w:rsid w:val="00987864"/>
    <w:rsid w:val="009C6C0C"/>
    <w:rsid w:val="009F690C"/>
    <w:rsid w:val="00A92771"/>
    <w:rsid w:val="00AD3810"/>
    <w:rsid w:val="00AE39B4"/>
    <w:rsid w:val="00AE3FE6"/>
    <w:rsid w:val="00AE49B2"/>
    <w:rsid w:val="00B62ED8"/>
    <w:rsid w:val="00B940F1"/>
    <w:rsid w:val="00BF7C98"/>
    <w:rsid w:val="00C22A69"/>
    <w:rsid w:val="00C30A7E"/>
    <w:rsid w:val="00C832FB"/>
    <w:rsid w:val="00CA3A1D"/>
    <w:rsid w:val="00D37E9E"/>
    <w:rsid w:val="00DC26DF"/>
    <w:rsid w:val="00DE1912"/>
    <w:rsid w:val="00E03093"/>
    <w:rsid w:val="00E363A8"/>
    <w:rsid w:val="00E7459C"/>
    <w:rsid w:val="00EA13E8"/>
    <w:rsid w:val="00EE20DB"/>
    <w:rsid w:val="00F0143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4</cp:revision>
  <cp:lastPrinted>2023-01-09T22:43:00Z</cp:lastPrinted>
  <dcterms:created xsi:type="dcterms:W3CDTF">2023-01-09T21:13:00Z</dcterms:created>
  <dcterms:modified xsi:type="dcterms:W3CDTF">2023-01-09T22:43:00Z</dcterms:modified>
</cp:coreProperties>
</file>